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1"/>
        <w:spacing w:after="0" w:before="480"/>
        <w:jc w:val="center"/>
      </w:pPr>
      <w:bookmarkStart w:id="0" w:name="_GoBack"/>
      <w:bookmarkEnd w:id="0"/>
      <w:r>
        <w:rPr/>
        <w:t xml:space="preserve">  </w:t>
      </w:r>
      <w:r>
        <w:rPr/>
        <w:t>Общество с ограниченной ответственностью</w:t>
      </w:r>
    </w:p>
    <w:p>
      <w:pPr>
        <w:pStyle w:val="style0"/>
        <w:jc w:val="center"/>
      </w:pPr>
      <w:r>
        <w:rPr>
          <w:b/>
          <w:bCs/>
          <w:i/>
          <w:iCs/>
        </w:rPr>
        <w:t>«КапиталИнвест»</w:t>
      </w:r>
    </w:p>
    <w:p>
      <w:pPr>
        <w:pStyle w:val="style0"/>
        <w:jc w:val="center"/>
      </w:pPr>
      <w:r>
        <w:rPr>
          <w:b/>
          <w:bCs/>
          <w:i/>
          <w:iCs/>
        </w:rPr>
        <w:t>ИНН 7325112736, КПП 732501001, ОГРН 1127325002617,</w:t>
      </w:r>
    </w:p>
    <w:p>
      <w:pPr>
        <w:pStyle w:val="style0"/>
        <w:jc w:val="center"/>
      </w:pPr>
      <w:r>
        <w:rPr>
          <w:b/>
          <w:bCs/>
          <w:i/>
          <w:iCs/>
        </w:rPr>
        <w:t>г. Ульяновск, 1-й пер. Мира 2, телефон (8422) 67-60-57</w:t>
      </w:r>
    </w:p>
    <w:p>
      <w:pPr>
        <w:pStyle w:val="style24"/>
        <w:shd w:fill="D9E5ED" w:val="clear"/>
        <w:spacing w:after="28" w:before="28" w:line="300" w:lineRule="atLeast"/>
        <w:jc w:val="center"/>
      </w:pPr>
      <w:r>
        <w:rPr>
          <w:rFonts w:ascii="Times New Roman" w:hAnsi="Times New Roman"/>
          <w:color w:val="27363F"/>
          <w:sz w:val="28"/>
          <w:szCs w:val="28"/>
        </w:rPr>
        <w:t>ИЗМЕНЕНИЯ </w:t>
      </w:r>
    </w:p>
    <w:p>
      <w:pPr>
        <w:pStyle w:val="style24"/>
        <w:shd w:fill="D9E5ED" w:val="clear"/>
        <w:spacing w:after="28" w:before="28" w:line="300" w:lineRule="atLeast"/>
        <w:jc w:val="center"/>
      </w:pPr>
      <w:r>
        <w:rPr>
          <w:rFonts w:ascii="Times New Roman" w:hAnsi="Times New Roman"/>
          <w:color w:val="27363F"/>
          <w:sz w:val="28"/>
          <w:szCs w:val="28"/>
        </w:rPr>
        <w:t>В  ПРОЕКТНУЮ   ДЕКЛАРАЦИЮ   ООО «КапиталИнвест»</w:t>
      </w:r>
    </w:p>
    <w:p>
      <w:pPr>
        <w:pStyle w:val="style24"/>
        <w:shd w:fill="D9E5ED" w:val="clear"/>
        <w:spacing w:after="28" w:before="28" w:line="300" w:lineRule="atLeast"/>
        <w:jc w:val="center"/>
      </w:pPr>
      <w:r>
        <w:rPr>
          <w:rFonts w:ascii="Times New Roman" w:hAnsi="Times New Roman"/>
          <w:color w:val="27363F"/>
          <w:sz w:val="28"/>
          <w:szCs w:val="28"/>
        </w:rPr>
        <w:t>на I и II  этап строящегося многоквартирного жилого дома со встроенными нежилыми помещениями, гаражом -стоянкой и объектами инженерной инфраструктуры по ул. Автомобилистов, 7 А в Железнодорожном районе г. Ульяновска  по состоянию </w:t>
      </w:r>
      <w:r>
        <w:rPr>
          <w:rFonts w:ascii="Times New Roman" w:hAnsi="Times New Roman"/>
          <w:color w:val="FF0000"/>
          <w:sz w:val="28"/>
          <w:szCs w:val="28"/>
        </w:rPr>
        <w:t>на 30.10.2015 года</w:t>
      </w:r>
      <w:r>
        <w:rPr>
          <w:rFonts w:ascii="Times New Roman" w:hAnsi="Times New Roman"/>
          <w:b w:val="false"/>
          <w:bCs w:val="false"/>
          <w:color w:val="27363F"/>
          <w:sz w:val="28"/>
          <w:szCs w:val="28"/>
        </w:rPr>
        <w:t>, </w:t>
      </w:r>
      <w:r>
        <w:rPr>
          <w:rFonts w:ascii="Times New Roman" w:hAnsi="Times New Roman"/>
          <w:color w:val="27363F"/>
          <w:sz w:val="28"/>
          <w:szCs w:val="28"/>
        </w:rPr>
        <w:t>опубликованную ранее на сайте   </w:t>
      </w:r>
      <w:hyperlink r:id="rId2">
        <w:r>
          <w:rPr>
            <w:rStyle w:val="style18"/>
            <w:rFonts w:ascii="Arial" w:cs="Arial" w:hAnsi="Arial"/>
            <w:color w:val="31444E"/>
            <w:sz w:val="28"/>
            <w:szCs w:val="28"/>
            <w:u w:val="none"/>
          </w:rPr>
          <w:t>www.kapitalinvest73.ru</w:t>
        </w:r>
      </w:hyperlink>
      <w:r>
        <w:rPr>
          <w:rFonts w:ascii="Times New Roman" w:hAnsi="Times New Roman"/>
          <w:color w:val="27363F"/>
          <w:sz w:val="28"/>
          <w:szCs w:val="28"/>
        </w:rPr>
        <w:t>  25.07.2014г.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  <w:t>Исх. № б/н от  28.10.2016 г.</w:t>
      </w:r>
    </w:p>
    <w:p>
      <w:pPr>
        <w:pStyle w:val="style0"/>
      </w:pPr>
      <w:r>
        <w:rPr>
          <w:color w:val="000000"/>
          <w:shd w:fill="FFFFFF" w:val="clear"/>
        </w:rPr>
      </w:r>
    </w:p>
    <w:p>
      <w:pPr>
        <w:pStyle w:val="style0"/>
        <w:jc w:val="center"/>
      </w:pPr>
      <w:r>
        <w:rPr>
          <w:color w:val="000000"/>
          <w:shd w:fill="FFFFFF" w:val="clear"/>
        </w:rPr>
      </w:r>
    </w:p>
    <w:p>
      <w:pPr>
        <w:pStyle w:val="style0"/>
        <w:jc w:val="center"/>
      </w:pPr>
      <w:r>
        <w:rPr>
          <w:color w:val="000000"/>
          <w:shd w:fill="FFFFFF" w:val="clear"/>
        </w:rPr>
      </w:r>
    </w:p>
    <w:p>
      <w:pPr>
        <w:pStyle w:val="style0"/>
        <w:jc w:val="center"/>
      </w:pPr>
      <w:r>
        <w:rPr>
          <w:b/>
          <w:i/>
          <w:color w:val="000000"/>
          <w:u w:val="single"/>
          <w:shd w:fill="FFFFFF" w:val="clear"/>
        </w:rPr>
        <w:t>Уважаемый Участник долевого строительства!</w:t>
      </w:r>
    </w:p>
    <w:p>
      <w:pPr>
        <w:pStyle w:val="style0"/>
        <w:spacing w:line="276" w:lineRule="auto"/>
        <w:jc w:val="both"/>
      </w:pPr>
      <w:r>
        <w:rPr>
          <w:color w:val="000000"/>
        </w:rPr>
        <w:br/>
      </w:r>
      <w:r>
        <w:rPr>
          <w:color w:val="000000"/>
          <w:shd w:fill="FFFFFF" w:val="clear"/>
        </w:rPr>
        <w:tab/>
        <w:t xml:space="preserve">Настоящим извещаем Вас о том, что строительство </w:t>
      </w:r>
      <w:r>
        <w:rPr>
          <w:bCs/>
          <w:color w:val="000000"/>
          <w:shd w:fill="FFFFFF" w:val="clear"/>
          <w:lang w:eastAsia="ru-RU"/>
        </w:rPr>
        <w:t>многоквартирного жилого дома со встроенными нежилым помещениями, гаражом-стоянкой и объектами инженерной инфраструктуры  по ул. Автомобилистов, 7А в Железнодорожном районе г. Ульяновска</w:t>
      </w:r>
      <w:r>
        <w:rPr>
          <w:color w:val="000000"/>
          <w:shd w:fill="FFFFFF" w:val="clear"/>
        </w:rPr>
        <w:t xml:space="preserve"> ул.Автомобилистов 7а продлено. </w:t>
      </w:r>
    </w:p>
    <w:p>
      <w:pPr>
        <w:pStyle w:val="style0"/>
        <w:spacing w:line="276" w:lineRule="auto"/>
        <w:ind w:firstLine="647" w:left="0" w:right="0"/>
        <w:jc w:val="both"/>
      </w:pPr>
      <w:r>
        <w:rPr>
          <w:color w:val="000000"/>
          <w:shd w:fill="FFFFFF" w:val="clear"/>
        </w:rPr>
        <w:t xml:space="preserve">Срок сдачи дома перенесен с 30 декабря 2015 г. на 30 июня 2016г. </w:t>
      </w:r>
    </w:p>
    <w:p>
      <w:pPr>
        <w:pStyle w:val="style0"/>
        <w:spacing w:line="276" w:lineRule="auto"/>
        <w:ind w:firstLine="553" w:left="0" w:right="0"/>
        <w:jc w:val="both"/>
      </w:pPr>
      <w:r>
        <w:rPr>
          <w:color w:val="000000"/>
          <w:shd w:fill="FFFFFF" w:val="clear"/>
        </w:rPr>
        <w:t xml:space="preserve"> </w:t>
      </w:r>
      <w:r>
        <w:rPr>
          <w:color w:val="000000"/>
          <w:shd w:fill="FFFFFF" w:val="clear"/>
        </w:rPr>
        <w:t>Вы будете дополнительно проинформированы почтовым уведомлением.</w:t>
      </w:r>
    </w:p>
    <w:p>
      <w:pPr>
        <w:pStyle w:val="style0"/>
        <w:spacing w:line="276" w:lineRule="auto"/>
        <w:jc w:val="both"/>
      </w:pPr>
      <w:r>
        <w:rPr>
          <w:color w:val="000000"/>
          <w:shd w:fill="FFFFFF" w:val="clear"/>
        </w:rPr>
        <w:t xml:space="preserve"> </w:t>
      </w:r>
      <w:r>
        <w:rPr>
          <w:color w:val="000000"/>
        </w:rPr>
        <w:br/>
      </w:r>
      <w:r>
        <w:rPr>
          <w:color w:val="000000"/>
          <w:shd w:fill="FFFFFF" w:val="clear"/>
        </w:rPr>
        <w:tab/>
        <w:t>В случае, если Вы уступили права на Объект долевого строительства третьему лицу и ранее не сообщили об этом в ООО «КапиталИнвест» просим, Вас незамедлительно уведомить юрисконсульта ООО «КапиталИнвест» Жаркову Наталью Анатольевну по телефону 8 (8422) 67-60-57, а также направить уведомление об этом в адрес ООО «КапиталИнвест» почтовой корреспонденцией с приложением документов, подтверждающих передачу прав на Объект долевого строительства третьему лицу.</w:t>
      </w:r>
    </w:p>
    <w:p>
      <w:pPr>
        <w:pStyle w:val="style0"/>
        <w:spacing w:line="276" w:lineRule="auto"/>
        <w:jc w:val="both"/>
      </w:pPr>
      <w:r>
        <w:rPr>
          <w:color w:val="000000"/>
        </w:rPr>
        <w:br/>
        <w:br/>
      </w:r>
      <w:r>
        <w:rPr>
          <w:color w:val="000000"/>
          <w:shd w:fill="FFFFFF" w:val="clear"/>
        </w:rPr>
        <w:t>С уважением,</w:t>
      </w:r>
    </w:p>
    <w:p>
      <w:pPr>
        <w:pStyle w:val="style0"/>
        <w:jc w:val="both"/>
      </w:pPr>
      <w:r>
        <w:rPr>
          <w:color w:val="000000"/>
        </w:rPr>
        <w:br/>
      </w:r>
      <w:r>
        <w:rPr>
          <w:color w:val="000000"/>
          <w:shd w:fill="FFFFFF" w:val="clear"/>
        </w:rPr>
        <w:t>Генеральный директор ООО «КапиталИнвест» ___________________/В.П.Саксонов/</w:t>
      </w:r>
    </w:p>
    <w:sectPr>
      <w:type w:val="nextPage"/>
      <w:pgSz w:h="16838" w:w="11906"/>
      <w:pgMar w:bottom="720" w:footer="0" w:gutter="0" w:header="0" w:left="720" w:right="720" w:top="720"/>
      <w:pgNumType w:fmt="decimal"/>
      <w:formProt w:val="false"/>
      <w:textDirection w:val="lrTb"/>
      <w:docGrid w:charSpace="-6145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>
        <w:tab w:leader="none" w:pos="708" w:val="left"/>
      </w:tabs>
      <w:suppressAutoHyphens w:val="true"/>
      <w:spacing w:after="0" w:before="0" w:line="100" w:lineRule="atLeast"/>
    </w:pPr>
    <w:rPr>
      <w:rFonts w:ascii="Times New Roman" w:cs="Times New Roman" w:eastAsia="Times New Roman" w:hAnsi="Times New Roman"/>
      <w:color w:val="auto"/>
      <w:sz w:val="24"/>
      <w:szCs w:val="24"/>
      <w:lang w:bidi="ar-SA" w:eastAsia="en-US" w:val="ru-RU"/>
    </w:rPr>
  </w:style>
  <w:style w:styleId="style1" w:type="paragraph">
    <w:name w:val="Заголовок 1"/>
    <w:basedOn w:val="style0"/>
    <w:next w:val="style20"/>
    <w:pPr>
      <w:keepNext/>
      <w:keepLines/>
      <w:spacing w:after="0" w:before="480"/>
    </w:pPr>
    <w:rPr>
      <w:rFonts w:ascii="Cambria" w:cs="" w:hAnsi="Cambria"/>
      <w:b/>
      <w:bCs/>
      <w:color w:val="365F91"/>
      <w:sz w:val="28"/>
      <w:szCs w:val="28"/>
    </w:rPr>
  </w:style>
  <w:style w:styleId="style15" w:type="character">
    <w:name w:val="Default Paragraph Font"/>
    <w:next w:val="style15"/>
    <w:rPr/>
  </w:style>
  <w:style w:styleId="style16" w:type="character">
    <w:name w:val="apple-converted-space"/>
    <w:basedOn w:val="style15"/>
    <w:next w:val="style16"/>
    <w:rPr/>
  </w:style>
  <w:style w:styleId="style17" w:type="character">
    <w:name w:val="Заголовок 1 Знак"/>
    <w:basedOn w:val="style15"/>
    <w:next w:val="style17"/>
    <w:rPr>
      <w:rFonts w:ascii="Cambria" w:cs="" w:hAnsi="Cambria"/>
      <w:b/>
      <w:bCs/>
      <w:color w:val="365F91"/>
      <w:sz w:val="28"/>
      <w:szCs w:val="28"/>
    </w:rPr>
  </w:style>
  <w:style w:styleId="style18" w:type="character">
    <w:name w:val="Интернет-ссылка"/>
    <w:next w:val="style18"/>
    <w:rPr>
      <w:color w:val="000080"/>
      <w:u w:val="single"/>
      <w:lang w:bidi="ru-RU" w:eastAsia="ru-RU" w:val="ru-RU"/>
    </w:rPr>
  </w:style>
  <w:style w:styleId="style19" w:type="paragraph">
    <w:name w:val="Заголовок"/>
    <w:basedOn w:val="style0"/>
    <w:next w:val="style20"/>
    <w:pPr>
      <w:keepNext/>
      <w:spacing w:after="120" w:before="240"/>
    </w:pPr>
    <w:rPr>
      <w:rFonts w:ascii="Arial" w:cs="Mangal" w:eastAsia="Microsoft YaHei" w:hAnsi="Arial"/>
      <w:sz w:val="28"/>
      <w:szCs w:val="28"/>
    </w:rPr>
  </w:style>
  <w:style w:styleId="style20" w:type="paragraph">
    <w:name w:val="Основной текст"/>
    <w:basedOn w:val="style0"/>
    <w:next w:val="style20"/>
    <w:pPr>
      <w:spacing w:after="120" w:before="0"/>
    </w:pPr>
    <w:rPr/>
  </w:style>
  <w:style w:styleId="style21" w:type="paragraph">
    <w:name w:val="Список"/>
    <w:basedOn w:val="style20"/>
    <w:next w:val="style21"/>
    <w:pPr/>
    <w:rPr>
      <w:rFonts w:cs="Mangal"/>
    </w:rPr>
  </w:style>
  <w:style w:styleId="style22" w:type="paragraph">
    <w:name w:val="Название"/>
    <w:basedOn w:val="style0"/>
    <w:next w:val="style22"/>
    <w:pPr>
      <w:suppressLineNumbers/>
      <w:spacing w:after="120" w:before="120"/>
    </w:pPr>
    <w:rPr>
      <w:rFonts w:cs="Mangal"/>
      <w:i/>
      <w:iCs/>
      <w:sz w:val="24"/>
      <w:szCs w:val="24"/>
    </w:rPr>
  </w:style>
  <w:style w:styleId="style23" w:type="paragraph">
    <w:name w:val="Указатель"/>
    <w:basedOn w:val="style0"/>
    <w:next w:val="style23"/>
    <w:pPr>
      <w:suppressLineNumbers/>
    </w:pPr>
    <w:rPr>
      <w:rFonts w:cs="Mangal"/>
    </w:rPr>
  </w:style>
  <w:style w:styleId="style24" w:type="paragraph">
    <w:name w:val="Normal (Web)"/>
    <w:basedOn w:val="style0"/>
    <w:next w:val="style24"/>
    <w:pPr>
      <w:spacing w:after="28" w:before="28"/>
    </w:pPr>
    <w:rPr>
      <w:rFonts w:ascii="Times" w:cs="Times New Roman" w:hAnsi="Times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maksimabuin.ru/" TargetMode="Externa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LibreOffice/3.4$Win32 LibreOffice_project/340m1$Build-402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2016-07-26T06:05:00.00Z</dcterms:created>
  <dc:creator>Office1</dc:creator>
  <cp:lastModifiedBy>Проба</cp:lastModifiedBy>
  <cp:lastPrinted>2016-05-31T10:31:00.00Z</cp:lastPrinted>
  <dcterms:modified xsi:type="dcterms:W3CDTF">2016-07-26T06:05:00.00Z</dcterms:modified>
  <cp:revision>2</cp:revision>
</cp:coreProperties>
</file>